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00" w:lineRule="auto"/>
        <w:jc w:val="center"/>
        <w:textAlignment w:val="auto"/>
        <w:rPr>
          <w:rFonts w:hint="eastAsia"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实习（实践）教学大纲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一、课程基本信息</w:t>
      </w:r>
    </w:p>
    <w:tbl>
      <w:tblPr>
        <w:tblStyle w:val="4"/>
        <w:tblW w:w="48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714"/>
        <w:gridCol w:w="341"/>
        <w:gridCol w:w="508"/>
        <w:gridCol w:w="1025"/>
        <w:gridCol w:w="1197"/>
        <w:gridCol w:w="1478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34" w:type="pct"/>
            <w:vMerge w:val="restart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基本信息</w:t>
            </w:r>
          </w:p>
        </w:tc>
        <w:tc>
          <w:tcPr>
            <w:tcW w:w="429" w:type="pct"/>
            <w:vMerge w:val="restart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课程名称</w:t>
            </w:r>
          </w:p>
        </w:tc>
        <w:tc>
          <w:tcPr>
            <w:tcW w:w="510" w:type="pct"/>
            <w:gridSpan w:val="2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中文</w:t>
            </w:r>
          </w:p>
        </w:tc>
        <w:tc>
          <w:tcPr>
            <w:tcW w:w="3526" w:type="pct"/>
            <w:gridSpan w:val="4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34" w:type="pct"/>
            <w:vMerge w:val="continue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9" w:type="pct"/>
            <w:vMerge w:val="continue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英文</w:t>
            </w:r>
          </w:p>
        </w:tc>
        <w:tc>
          <w:tcPr>
            <w:tcW w:w="3526" w:type="pct"/>
            <w:gridSpan w:val="4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4" w:type="pct"/>
            <w:vMerge w:val="continue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课程号</w:t>
            </w:r>
          </w:p>
        </w:tc>
        <w:tc>
          <w:tcPr>
            <w:tcW w:w="921" w:type="pct"/>
            <w:gridSpan w:val="2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xxxxxx</w:t>
            </w:r>
          </w:p>
        </w:tc>
        <w:tc>
          <w:tcPr>
            <w:tcW w:w="719" w:type="pct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开课学期</w:t>
            </w:r>
          </w:p>
        </w:tc>
        <w:tc>
          <w:tcPr>
            <w:tcW w:w="2190" w:type="pct"/>
            <w:gridSpan w:val="2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  <w:highlight w:val="cy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4" w:type="pct"/>
            <w:vMerge w:val="continue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学分</w:t>
            </w:r>
          </w:p>
        </w:tc>
        <w:tc>
          <w:tcPr>
            <w:tcW w:w="921" w:type="pct"/>
            <w:gridSpan w:val="2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x</w:t>
            </w:r>
          </w:p>
        </w:tc>
        <w:tc>
          <w:tcPr>
            <w:tcW w:w="719" w:type="pct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实习周数</w:t>
            </w:r>
          </w:p>
        </w:tc>
        <w:tc>
          <w:tcPr>
            <w:tcW w:w="2190" w:type="pct"/>
            <w:gridSpan w:val="2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4" w:type="pct"/>
            <w:vMerge w:val="continue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面向专业</w:t>
            </w:r>
          </w:p>
        </w:tc>
        <w:tc>
          <w:tcPr>
            <w:tcW w:w="921" w:type="pct"/>
            <w:gridSpan w:val="2"/>
            <w:vAlign w:val="center"/>
          </w:tcPr>
          <w:p>
            <w:pPr>
              <w:pStyle w:val="9"/>
              <w:framePr w:hSpace="0" w:wrap="auto" w:vAnchor="margin" w:hAnchor="tex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xxxxxx</w:t>
            </w:r>
          </w:p>
        </w:tc>
        <w:tc>
          <w:tcPr>
            <w:tcW w:w="719" w:type="pct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先修课程</w:t>
            </w:r>
          </w:p>
        </w:tc>
        <w:tc>
          <w:tcPr>
            <w:tcW w:w="2190" w:type="pct"/>
            <w:gridSpan w:val="2"/>
            <w:vAlign w:val="center"/>
          </w:tcPr>
          <w:p>
            <w:pPr>
              <w:pStyle w:val="9"/>
              <w:framePr w:hSpace="0" w:wrap="auto" w:vAnchor="margin" w:hAnchor="tex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4" w:type="pct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组织与</w:t>
            </w:r>
          </w:p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实施</w:t>
            </w:r>
          </w:p>
        </w:tc>
        <w:tc>
          <w:tcPr>
            <w:tcW w:w="4465" w:type="pct"/>
            <w:gridSpan w:val="7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8"/>
              <w:framePr w:hSpace="0" w:wrap="auto" w:vAnchor="margin" w:hAnchor="text" w:xAlign="left" w:yAlign="inline"/>
              <w:ind w:firstLine="422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8"/>
              <w:framePr w:hSpace="0" w:wrap="auto" w:vAnchor="margin" w:hAnchor="text" w:xAlign="left" w:yAlign="inline"/>
              <w:ind w:firstLine="422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4" w:type="pct"/>
            <w:vMerge w:val="restart"/>
            <w:vAlign w:val="center"/>
          </w:tcPr>
          <w:p>
            <w:pPr>
              <w:pStyle w:val="8"/>
              <w:framePr w:hSpace="0" w:wrap="auto" w:vAnchor="margin" w:hAnchor="text" w:xAlign="lef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指导用书</w:t>
            </w:r>
          </w:p>
        </w:tc>
        <w:tc>
          <w:tcPr>
            <w:tcW w:w="3162" w:type="pct"/>
            <w:gridSpan w:val="6"/>
            <w:vAlign w:val="center"/>
          </w:tcPr>
          <w:p>
            <w:pPr>
              <w:pStyle w:val="9"/>
              <w:framePr w:hSpace="0" w:wrap="auto" w:vAnchor="margin" w:hAnchor="tex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编者，教材名称，版别， 版次</w:t>
            </w:r>
          </w:p>
        </w:tc>
        <w:tc>
          <w:tcPr>
            <w:tcW w:w="1303" w:type="pct"/>
            <w:vAlign w:val="center"/>
          </w:tcPr>
          <w:p>
            <w:pPr>
              <w:pStyle w:val="10"/>
              <w:ind w:left="0" w:firstLine="0" w:firstLine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自编[ ]统编[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4" w:type="pct"/>
            <w:vMerge w:val="continue"/>
            <w:vAlign w:val="center"/>
          </w:tcPr>
          <w:p>
            <w:pPr>
              <w:pStyle w:val="9"/>
              <w:framePr w:hSpace="0" w:wrap="auto" w:vAnchor="margin" w:hAnchor="tex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62" w:type="pct"/>
            <w:gridSpan w:val="6"/>
            <w:vAlign w:val="center"/>
          </w:tcPr>
          <w:p>
            <w:pPr>
              <w:pStyle w:val="9"/>
              <w:framePr w:hSpace="0" w:wrap="auto" w:vAnchor="margin" w:hAnchor="text" w:yAlign="in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3" w:type="pct"/>
            <w:vAlign w:val="center"/>
          </w:tcPr>
          <w:p>
            <w:pPr>
              <w:pStyle w:val="10"/>
              <w:ind w:left="0" w:firstLine="0" w:firstLine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自编[ ]统编[  ]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二、课程简介（Course Description）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（一）课程概况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中文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英文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课程目标</w:t>
      </w:r>
    </w:p>
    <w:p>
      <w:pPr>
        <w:numPr>
          <w:ilvl w:val="0"/>
          <w:numId w:val="0"/>
        </w:numPr>
        <w:ind w:firstLine="420" w:firstLineChars="200"/>
        <w:rPr>
          <w:rFonts w:hint="default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yellow"/>
          <w:lang w:val="en-US" w:eastAsia="zh-CN"/>
        </w:rPr>
        <w:t>指课程的所有目标（含课程思政目标），个别课程目标可以不用于计算达成度。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bookmarkStart w:id="0" w:name="_Hlk50212815"/>
      <w:r>
        <w:rPr>
          <w:rFonts w:hint="eastAsia" w:ascii="宋体" w:hAnsi="宋体" w:eastAsia="宋体" w:cs="宋体"/>
          <w:bCs/>
          <w:szCs w:val="21"/>
          <w:lang w:val="en-US" w:eastAsia="zh-CN"/>
        </w:rPr>
        <w:t>课程目标1：×××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课程目标2：×××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课程目标3：</w:t>
      </w:r>
      <w:bookmarkEnd w:id="0"/>
      <w:r>
        <w:rPr>
          <w:rFonts w:hint="eastAsia" w:ascii="宋体" w:hAnsi="宋体" w:eastAsia="宋体" w:cs="宋体"/>
          <w:bCs/>
          <w:szCs w:val="21"/>
          <w:lang w:val="en-US" w:eastAsia="zh-CN"/>
        </w:rPr>
        <w:t>×××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……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（三）课程目标和毕业要求的对应关系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（说明：根据矩阵图，查找自己课程对应的毕业要求指标点，课程目标要能支撑毕业要求指标点）</w:t>
      </w:r>
    </w:p>
    <w:tbl>
      <w:tblPr>
        <w:tblStyle w:val="5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5404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课程目标</w:t>
            </w:r>
          </w:p>
        </w:tc>
        <w:tc>
          <w:tcPr>
            <w:tcW w:w="53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毕业要求指标点</w:t>
            </w:r>
          </w:p>
        </w:tc>
        <w:tc>
          <w:tcPr>
            <w:tcW w:w="17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毕业要求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53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××××</w:t>
            </w:r>
          </w:p>
        </w:tc>
        <w:tc>
          <w:tcPr>
            <w:tcW w:w="17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××××</w:t>
            </w:r>
          </w:p>
        </w:tc>
        <w:tc>
          <w:tcPr>
            <w:tcW w:w="17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53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××××</w:t>
            </w:r>
          </w:p>
        </w:tc>
        <w:tc>
          <w:tcPr>
            <w:tcW w:w="178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×××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实践教学内容</w:t>
      </w:r>
    </w:p>
    <w:tbl>
      <w:tblPr>
        <w:tblStyle w:val="4"/>
        <w:tblW w:w="48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9"/>
        <w:gridCol w:w="611"/>
        <w:gridCol w:w="1359"/>
        <w:gridCol w:w="1315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16" w:type="pct"/>
            <w:vMerge w:val="restart"/>
            <w:vAlign w:val="center"/>
          </w:tcPr>
          <w:p>
            <w:pPr>
              <w:pStyle w:val="9"/>
              <w:pageBreakBefore w:val="0"/>
              <w:framePr w:hSpace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教学内容</w:t>
            </w:r>
          </w:p>
        </w:tc>
        <w:tc>
          <w:tcPr>
            <w:tcW w:w="367" w:type="pct"/>
            <w:vMerge w:val="restart"/>
            <w:vAlign w:val="center"/>
          </w:tcPr>
          <w:p>
            <w:pPr>
              <w:pStyle w:val="9"/>
              <w:pageBreakBefore w:val="0"/>
              <w:framePr w:hSpace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天数</w:t>
            </w:r>
          </w:p>
        </w:tc>
        <w:tc>
          <w:tcPr>
            <w:tcW w:w="816" w:type="pct"/>
            <w:vMerge w:val="restart"/>
            <w:vAlign w:val="center"/>
          </w:tcPr>
          <w:p>
            <w:pPr>
              <w:pStyle w:val="9"/>
              <w:pageBreakBefore w:val="0"/>
              <w:framePr w:hSpace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地点</w:t>
            </w:r>
          </w:p>
        </w:tc>
        <w:tc>
          <w:tcPr>
            <w:tcW w:w="790" w:type="pct"/>
            <w:vMerge w:val="restart"/>
            <w:vAlign w:val="center"/>
          </w:tcPr>
          <w:p>
            <w:pPr>
              <w:pStyle w:val="9"/>
              <w:pageBreakBefore w:val="0"/>
              <w:framePr w:hSpace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教学方法</w:t>
            </w:r>
          </w:p>
        </w:tc>
        <w:tc>
          <w:tcPr>
            <w:tcW w:w="809" w:type="pct"/>
            <w:vMerge w:val="restart"/>
            <w:vAlign w:val="center"/>
          </w:tcPr>
          <w:p>
            <w:pPr>
              <w:pStyle w:val="9"/>
              <w:pageBreakBefore w:val="0"/>
              <w:framePr w:hSpace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支撑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16" w:type="pct"/>
            <w:vMerge w:val="continue"/>
          </w:tcPr>
          <w:p>
            <w:pPr>
              <w:pStyle w:val="9"/>
              <w:pageBreakBefore w:val="0"/>
              <w:framePr w:hSpace="0"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7" w:type="pct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816" w:type="pct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2216" w:type="pct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………</w:t>
            </w:r>
          </w:p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………</w:t>
            </w:r>
          </w:p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18"/>
                <w:szCs w:val="18"/>
                <w:highlight w:val="yellow"/>
                <w:lang w:val="en-US" w:eastAsia="zh-CN"/>
              </w:rPr>
              <w:t>思政融入点：</w:t>
            </w:r>
          </w:p>
        </w:tc>
        <w:tc>
          <w:tcPr>
            <w:tcW w:w="367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09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216" w:type="pct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………</w:t>
            </w:r>
          </w:p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………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yellow"/>
                <w:lang w:val="en-US" w:eastAsia="zh-CN" w:bidi="ar-SA"/>
              </w:rPr>
              <w:t>思政融入点：</w:t>
            </w:r>
          </w:p>
        </w:tc>
        <w:tc>
          <w:tcPr>
            <w:tcW w:w="367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216" w:type="pct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………</w:t>
            </w:r>
          </w:p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………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yellow"/>
                <w:lang w:val="en-US" w:eastAsia="zh-CN" w:bidi="ar-SA"/>
              </w:rPr>
              <w:t>思政融入点：</w:t>
            </w:r>
          </w:p>
        </w:tc>
        <w:tc>
          <w:tcPr>
            <w:tcW w:w="367" w:type="pct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6" w:type="pct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790" w:type="pct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809" w:type="pct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16" w:type="pct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………</w:t>
            </w:r>
          </w:p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………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yellow"/>
                <w:lang w:val="en-US" w:eastAsia="zh-CN" w:bidi="ar-SA"/>
              </w:rPr>
              <w:t>思政融入点：</w:t>
            </w:r>
          </w:p>
        </w:tc>
        <w:tc>
          <w:tcPr>
            <w:tcW w:w="367" w:type="pct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816" w:type="pct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790" w:type="pct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809" w:type="pct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四、考核方式及成绩评定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highlight w:val="yellow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yellow"/>
          <w:lang w:val="en-US" w:eastAsia="zh-CN"/>
        </w:rPr>
        <w:t>生产实习的成绩考核根据学生平时的实习现场行为表现、每天实习内容的日志记录情况、实习最终的总结报告和实习完成后的答辩情况进行综合打分，各部分内容占课程总成绩的比例</w:t>
      </w:r>
      <w:r>
        <w:rPr>
          <w:rFonts w:hint="eastAsia" w:ascii="宋体" w:hAnsi="宋体" w:cs="宋体"/>
          <w:bCs/>
          <w:szCs w:val="21"/>
          <w:highlight w:val="yellow"/>
          <w:lang w:val="en-US" w:eastAsia="zh-CN"/>
        </w:rPr>
        <w:t>由教师根据实际情况确定</w:t>
      </w:r>
      <w:r>
        <w:rPr>
          <w:rFonts w:hint="eastAsia" w:ascii="宋体" w:hAnsi="宋体" w:eastAsia="宋体" w:cs="宋体"/>
          <w:bCs/>
          <w:szCs w:val="21"/>
          <w:highlight w:val="yellow"/>
          <w:lang w:val="en-US" w:eastAsia="zh-CN"/>
        </w:rPr>
        <w:t>。课程总成绩（百分制）按以上各部分内容核算后（四舍五入取整），根据90-100分为优秀，80-89为良好，70-79为中等，60-69为及格，小于60为不及格进行等级判定。</w:t>
      </w:r>
    </w:p>
    <w:p>
      <w:pPr>
        <w:spacing w:line="400" w:lineRule="exact"/>
        <w:ind w:firstLine="422" w:firstLineChars="200"/>
        <w:jc w:val="center"/>
        <w:rPr>
          <w:b/>
          <w:szCs w:val="21"/>
        </w:rPr>
      </w:pPr>
      <w:r>
        <w:rPr>
          <w:rFonts w:hint="eastAsia"/>
          <w:b/>
          <w:szCs w:val="21"/>
        </w:rPr>
        <w:t>考核与评价方式</w:t>
      </w:r>
    </w:p>
    <w:tbl>
      <w:tblPr>
        <w:tblStyle w:val="4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484"/>
        <w:gridCol w:w="1485"/>
        <w:gridCol w:w="1485"/>
        <w:gridCol w:w="1026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4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课程目标</w:t>
            </w:r>
          </w:p>
        </w:tc>
        <w:tc>
          <w:tcPr>
            <w:tcW w:w="3276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成绩比例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4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现场表现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××%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实习日志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××%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实习报告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××%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答辩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××%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课程目标1</w:t>
            </w: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课程目标2</w:t>
            </w: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课程目标3</w:t>
            </w: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课程目标4</w:t>
            </w: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课程目标5</w:t>
            </w: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课程目标6</w:t>
            </w: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课程目标7</w:t>
            </w: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both"/>
        <w:textAlignment w:val="auto"/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both"/>
        <w:textAlignment w:val="auto"/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right"/>
        <w:textAlignment w:val="auto"/>
        <w:rPr>
          <w:rFonts w:hint="default" w:ascii="宋体" w:hAnsi="宋体" w:eastAsia="宋体" w:cs="宋体"/>
          <w:bCs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  <w:t xml:space="preserve">主撰人：xxx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right"/>
        <w:textAlignment w:val="auto"/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  <w:t>审核人：xxx  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right"/>
        <w:textAlignment w:val="auto"/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  <w:t>英文校对：xxx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right"/>
        <w:textAlignment w:val="auto"/>
        <w:rPr>
          <w:rFonts w:hint="default" w:ascii="宋体" w:hAnsi="宋体" w:eastAsia="宋体" w:cs="宋体"/>
          <w:bCs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  <w:t xml:space="preserve">教学院长：xxx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right"/>
        <w:textAlignment w:val="auto"/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  <w:t>日  期：xxxx年xx月xx日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right"/>
        <w:textAlignment w:val="auto"/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附件：各类考核与评价标准表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根据考核评价方式的内容和课程目标制定各项的评分标准（考核方式里有几种类型，就写几种评分标准）参考</w:t>
      </w:r>
      <w:r>
        <w:rPr>
          <w:rFonts w:hint="eastAsia" w:ascii="宋体" w:hAnsi="宋体" w:cs="宋体"/>
          <w:bCs/>
          <w:szCs w:val="21"/>
          <w:lang w:val="en-US" w:eastAsia="zh-CN"/>
        </w:rPr>
        <w:t>如下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：</w:t>
      </w:r>
    </w:p>
    <w:p>
      <w:pPr>
        <w:spacing w:line="400" w:lineRule="exact"/>
        <w:ind w:firstLine="422" w:firstLineChars="20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  <w:lang w:val="en-US" w:eastAsia="zh-CN"/>
        </w:rPr>
        <w:t>1.XXX</w:t>
      </w:r>
      <w:r>
        <w:rPr>
          <w:rFonts w:hint="eastAsia"/>
          <w:b/>
          <w:bCs/>
          <w:szCs w:val="21"/>
        </w:rPr>
        <w:t>考核</w:t>
      </w:r>
      <w:r>
        <w:rPr>
          <w:rFonts w:hint="eastAsia"/>
          <w:b/>
          <w:bCs/>
          <w:szCs w:val="21"/>
          <w:lang w:val="en-US" w:eastAsia="zh-CN"/>
        </w:rPr>
        <w:t>内容</w:t>
      </w:r>
      <w:r>
        <w:rPr>
          <w:rFonts w:hint="eastAsia"/>
          <w:b/>
          <w:bCs/>
          <w:szCs w:val="21"/>
        </w:rPr>
        <w:t>和评分标准</w:t>
      </w:r>
    </w:p>
    <w:tbl>
      <w:tblPr>
        <w:tblStyle w:val="4"/>
        <w:tblW w:w="488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053"/>
        <w:gridCol w:w="1204"/>
        <w:gridCol w:w="1199"/>
        <w:gridCol w:w="1199"/>
        <w:gridCol w:w="1199"/>
        <w:gridCol w:w="1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课程目标</w:t>
            </w:r>
          </w:p>
        </w:tc>
        <w:tc>
          <w:tcPr>
            <w:tcW w:w="633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考核</w:t>
            </w:r>
          </w:p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内容</w:t>
            </w:r>
          </w:p>
        </w:tc>
        <w:tc>
          <w:tcPr>
            <w:tcW w:w="3612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评分标准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3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90-100分</w:t>
            </w:r>
          </w:p>
        </w:tc>
        <w:tc>
          <w:tcPr>
            <w:tcW w:w="7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80-89分</w:t>
            </w:r>
          </w:p>
        </w:tc>
        <w:tc>
          <w:tcPr>
            <w:tcW w:w="7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70-79分</w:t>
            </w:r>
          </w:p>
        </w:tc>
        <w:tc>
          <w:tcPr>
            <w:tcW w:w="7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60-69分</w:t>
            </w:r>
          </w:p>
        </w:tc>
        <w:tc>
          <w:tcPr>
            <w:tcW w:w="7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&lt;60分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课程目标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XX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%）</w:t>
            </w:r>
          </w:p>
        </w:tc>
        <w:tc>
          <w:tcPr>
            <w:tcW w:w="6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6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400" w:lineRule="exact"/>
        <w:ind w:firstLine="422" w:firstLineChars="20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  <w:lang w:val="en-US" w:eastAsia="zh-CN"/>
        </w:rPr>
        <w:t>2.XXX</w:t>
      </w:r>
      <w:r>
        <w:rPr>
          <w:rFonts w:hint="eastAsia"/>
          <w:b/>
          <w:bCs/>
          <w:szCs w:val="21"/>
        </w:rPr>
        <w:t>考核</w:t>
      </w:r>
      <w:r>
        <w:rPr>
          <w:rFonts w:hint="eastAsia"/>
          <w:b/>
          <w:bCs/>
          <w:szCs w:val="21"/>
          <w:lang w:val="en-US" w:eastAsia="zh-CN"/>
        </w:rPr>
        <w:t>内容</w:t>
      </w:r>
      <w:r>
        <w:rPr>
          <w:rFonts w:hint="eastAsia"/>
          <w:b/>
          <w:bCs/>
          <w:szCs w:val="21"/>
        </w:rPr>
        <w:t>和评分标准</w:t>
      </w:r>
    </w:p>
    <w:tbl>
      <w:tblPr>
        <w:tblStyle w:val="4"/>
        <w:tblW w:w="488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911"/>
        <w:gridCol w:w="1204"/>
        <w:gridCol w:w="1204"/>
        <w:gridCol w:w="1204"/>
        <w:gridCol w:w="1204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课程目标</w:t>
            </w:r>
          </w:p>
        </w:tc>
        <w:tc>
          <w:tcPr>
            <w:tcW w:w="548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考核</w:t>
            </w:r>
          </w:p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内容</w:t>
            </w:r>
          </w:p>
        </w:tc>
        <w:tc>
          <w:tcPr>
            <w:tcW w:w="3622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评分标准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8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54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90-100分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80-89分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70-79分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60-69分</w:t>
            </w:r>
          </w:p>
        </w:tc>
        <w:tc>
          <w:tcPr>
            <w:tcW w:w="7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&lt;60分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课程目标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XX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%）</w:t>
            </w:r>
          </w:p>
        </w:tc>
        <w:tc>
          <w:tcPr>
            <w:tcW w:w="5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5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  <w:lang w:val="en-US" w:eastAsia="zh-CN"/>
        </w:rPr>
        <w:t>3.XXX</w:t>
      </w:r>
      <w:r>
        <w:rPr>
          <w:rFonts w:hint="eastAsia"/>
          <w:b/>
          <w:bCs/>
          <w:szCs w:val="21"/>
        </w:rPr>
        <w:t>考核</w:t>
      </w:r>
      <w:r>
        <w:rPr>
          <w:rFonts w:hint="eastAsia"/>
          <w:b/>
          <w:bCs/>
          <w:szCs w:val="21"/>
          <w:lang w:val="en-US" w:eastAsia="zh-CN"/>
        </w:rPr>
        <w:t>内容</w:t>
      </w:r>
      <w:r>
        <w:rPr>
          <w:rFonts w:hint="eastAsia"/>
          <w:b/>
          <w:bCs/>
          <w:szCs w:val="21"/>
        </w:rPr>
        <w:t>和评分标准</w:t>
      </w:r>
    </w:p>
    <w:tbl>
      <w:tblPr>
        <w:tblStyle w:val="4"/>
        <w:tblW w:w="488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054"/>
        <w:gridCol w:w="1204"/>
        <w:gridCol w:w="1199"/>
        <w:gridCol w:w="1199"/>
        <w:gridCol w:w="1199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7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课程目标</w:t>
            </w:r>
          </w:p>
        </w:tc>
        <w:tc>
          <w:tcPr>
            <w:tcW w:w="633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考核</w:t>
            </w:r>
          </w:p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内容</w:t>
            </w:r>
          </w:p>
        </w:tc>
        <w:tc>
          <w:tcPr>
            <w:tcW w:w="3613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评分标准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633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90-100分</w:t>
            </w:r>
          </w:p>
        </w:tc>
        <w:tc>
          <w:tcPr>
            <w:tcW w:w="7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80-89分</w:t>
            </w:r>
          </w:p>
        </w:tc>
        <w:tc>
          <w:tcPr>
            <w:tcW w:w="7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70-79分</w:t>
            </w:r>
          </w:p>
        </w:tc>
        <w:tc>
          <w:tcPr>
            <w:tcW w:w="7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60-69分</w:t>
            </w:r>
          </w:p>
        </w:tc>
        <w:tc>
          <w:tcPr>
            <w:tcW w:w="7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&lt;60分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课程目标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XX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%）</w:t>
            </w:r>
          </w:p>
        </w:tc>
        <w:tc>
          <w:tcPr>
            <w:tcW w:w="6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6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spacing w:line="400" w:lineRule="exact"/>
        <w:ind w:firstLine="422" w:firstLineChars="200"/>
        <w:jc w:val="left"/>
        <w:rPr>
          <w:rFonts w:hint="eastAsia" w:eastAsia="宋体"/>
          <w:szCs w:val="21"/>
          <w:lang w:eastAsia="zh-CN"/>
        </w:rPr>
      </w:pPr>
      <w:r>
        <w:rPr>
          <w:rFonts w:hint="eastAsia"/>
          <w:b/>
          <w:bCs/>
          <w:szCs w:val="21"/>
          <w:lang w:val="en-US" w:eastAsia="zh-CN"/>
        </w:rPr>
        <w:t>4.XXX</w:t>
      </w:r>
      <w:r>
        <w:rPr>
          <w:rFonts w:hint="eastAsia"/>
          <w:b/>
          <w:bCs/>
          <w:szCs w:val="21"/>
        </w:rPr>
        <w:t>考核</w:t>
      </w:r>
      <w:r>
        <w:rPr>
          <w:rFonts w:hint="eastAsia"/>
          <w:b/>
          <w:bCs/>
          <w:szCs w:val="21"/>
          <w:lang w:val="en-US" w:eastAsia="zh-CN"/>
        </w:rPr>
        <w:t>内容</w:t>
      </w:r>
      <w:r>
        <w:rPr>
          <w:rFonts w:hint="eastAsia"/>
          <w:b/>
          <w:bCs/>
          <w:szCs w:val="21"/>
        </w:rPr>
        <w:t>和评分标准</w:t>
      </w:r>
    </w:p>
    <w:tbl>
      <w:tblPr>
        <w:tblStyle w:val="4"/>
        <w:tblW w:w="488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29"/>
        <w:gridCol w:w="1204"/>
        <w:gridCol w:w="1202"/>
        <w:gridCol w:w="1202"/>
        <w:gridCol w:w="1202"/>
        <w:gridCol w:w="1210"/>
      </w:tblGrid>
      <w:tr>
        <w:trPr>
          <w:cantSplit/>
          <w:trHeight w:val="352" w:hRule="atLeast"/>
          <w:jc w:val="center"/>
        </w:trPr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课程目标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考核</w:t>
            </w:r>
          </w:p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内容</w:t>
            </w:r>
          </w:p>
        </w:tc>
        <w:tc>
          <w:tcPr>
            <w:tcW w:w="3616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评分标准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90-100分</w:t>
            </w:r>
          </w:p>
        </w:tc>
        <w:tc>
          <w:tcPr>
            <w:tcW w:w="72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80-89分</w:t>
            </w:r>
          </w:p>
        </w:tc>
        <w:tc>
          <w:tcPr>
            <w:tcW w:w="72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70-79分</w:t>
            </w:r>
          </w:p>
        </w:tc>
        <w:tc>
          <w:tcPr>
            <w:tcW w:w="72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60-69分</w:t>
            </w:r>
          </w:p>
        </w:tc>
        <w:tc>
          <w:tcPr>
            <w:tcW w:w="7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&lt;60分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课程目标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XX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%）</w:t>
            </w:r>
          </w:p>
        </w:tc>
        <w:tc>
          <w:tcPr>
            <w:tcW w:w="6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6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rPr>
          <w:rFonts w:hint="eastAsia"/>
          <w:lang w:val="en-US" w:eastAsia="zh-CN"/>
        </w:rPr>
      </w:pPr>
    </w:p>
    <w:p>
      <w:pPr>
        <w:widowControl/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…………</w:t>
      </w:r>
    </w:p>
    <w:p>
      <w:pPr>
        <w:widowControl/>
        <w:snapToGrid w:val="0"/>
        <w:spacing w:before="120" w:beforeLines="50" w:line="400" w:lineRule="exact"/>
        <w:ind w:firstLine="420" w:firstLineChars="200"/>
        <w:jc w:val="left"/>
        <w:rPr>
          <w:rFonts w:hint="eastAsia"/>
          <w:bCs/>
          <w:szCs w:val="21"/>
          <w:highlight w:val="yellow"/>
          <w:lang w:val="en-US" w:eastAsia="zh-CN"/>
        </w:rPr>
      </w:pPr>
    </w:p>
    <w:p>
      <w:pPr>
        <w:widowControl/>
        <w:snapToGrid w:val="0"/>
        <w:spacing w:before="120" w:beforeLines="50" w:line="400" w:lineRule="exact"/>
        <w:ind w:firstLine="420" w:firstLineChars="200"/>
        <w:jc w:val="left"/>
        <w:rPr>
          <w:rFonts w:hint="eastAsia"/>
          <w:bCs/>
          <w:szCs w:val="21"/>
          <w:highlight w:val="yellow"/>
          <w:lang w:val="en-US" w:eastAsia="zh-CN"/>
        </w:rPr>
      </w:pPr>
    </w:p>
    <w:p>
      <w:pPr>
        <w:widowControl/>
        <w:spacing w:line="360" w:lineRule="auto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148F66"/>
    <w:multiLevelType w:val="singleLevel"/>
    <w:tmpl w:val="47148F6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E68F69E"/>
    <w:multiLevelType w:val="singleLevel"/>
    <w:tmpl w:val="4E68F69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YTQ3Y2JhYjI5ZDQ5YjRmM2E1N2Q1NmUwOGIyZTgifQ=="/>
  </w:docVars>
  <w:rsids>
    <w:rsidRoot w:val="247F2584"/>
    <w:rsid w:val="026E6A6E"/>
    <w:rsid w:val="04ED14E4"/>
    <w:rsid w:val="05655308"/>
    <w:rsid w:val="08DD55D0"/>
    <w:rsid w:val="12BA4C53"/>
    <w:rsid w:val="158A5A42"/>
    <w:rsid w:val="1C1748C5"/>
    <w:rsid w:val="247F2584"/>
    <w:rsid w:val="25392312"/>
    <w:rsid w:val="264F49CE"/>
    <w:rsid w:val="275961DF"/>
    <w:rsid w:val="2B7D22D3"/>
    <w:rsid w:val="2D905E13"/>
    <w:rsid w:val="2E183BE8"/>
    <w:rsid w:val="4D9B7935"/>
    <w:rsid w:val="5EB14EBF"/>
    <w:rsid w:val="648A46E4"/>
    <w:rsid w:val="65604ADD"/>
    <w:rsid w:val="7DD87C6C"/>
    <w:rsid w:val="7E8C3322"/>
    <w:rsid w:val="7EB5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  <w:szCs w:val="2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4"/>
    <w:qFormat/>
    <w:uiPriority w:val="0"/>
    <w:pPr>
      <w:spacing w:line="0" w:lineRule="atLeast"/>
      <w:ind w:firstLine="412"/>
      <w:jc w:val="both"/>
    </w:pPr>
    <w:rPr>
      <w:rFonts w:ascii="宋体" w:hAnsi="宋体" w:eastAsia="宋体" w:cs="Times New Roman"/>
      <w:bCs/>
      <w:kern w:val="0"/>
      <w:sz w:val="21"/>
      <w:szCs w:val="21"/>
      <w:lang w:val="en-US" w:eastAsia="zh-CN" w:bidi="ar-SA"/>
    </w:rPr>
  </w:style>
  <w:style w:type="paragraph" w:customStyle="1" w:styleId="8">
    <w:name w:val="表格"/>
    <w:qFormat/>
    <w:uiPriority w:val="0"/>
    <w:pPr>
      <w:framePr w:hSpace="180" w:wrap="around" w:vAnchor="page" w:hAnchor="margin" w:xAlign="center" w:y="2954"/>
      <w:adjustRightInd w:val="0"/>
      <w:spacing w:line="0" w:lineRule="atLeast"/>
      <w:jc w:val="left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9">
    <w:name w:val="样式2"/>
    <w:qFormat/>
    <w:uiPriority w:val="0"/>
    <w:pPr>
      <w:framePr w:hSpace="180" w:wrap="around" w:vAnchor="page" w:hAnchor="margin" w:y="2461"/>
      <w:spacing w:line="0" w:lineRule="atLeast"/>
      <w:jc w:val="left"/>
    </w:pPr>
    <w:rPr>
      <w:rFonts w:ascii="宋体" w:hAnsi="宋体" w:eastAsia="宋体" w:cs="Times New Roman"/>
      <w:color w:val="000000"/>
      <w:kern w:val="0"/>
      <w:sz w:val="21"/>
      <w:szCs w:val="20"/>
      <w:lang w:val="en-US" w:eastAsia="zh-CN" w:bidi="ar-SA"/>
    </w:rPr>
  </w:style>
  <w:style w:type="paragraph" w:customStyle="1" w:styleId="10">
    <w:name w:val="样式1"/>
    <w:qFormat/>
    <w:uiPriority w:val="0"/>
    <w:pPr>
      <w:adjustRightInd w:val="0"/>
      <w:snapToGrid w:val="0"/>
      <w:spacing w:line="0" w:lineRule="atLeast"/>
      <w:ind w:left="420" w:firstLine="500" w:firstLineChars="200"/>
      <w:jc w:val="left"/>
    </w:pPr>
    <w:rPr>
      <w:rFonts w:ascii="宋体" w:hAnsi="宋体" w:eastAsia="宋体" w:cs="Times New Roman"/>
      <w:spacing w:val="20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903</Words>
  <Characters>1068</Characters>
  <Lines>0</Lines>
  <Paragraphs>0</Paragraphs>
  <TotalTime>0</TotalTime>
  <ScaleCrop>false</ScaleCrop>
  <LinksUpToDate>false</LinksUpToDate>
  <CharactersWithSpaces>1093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2022-04-09T11:37:00Z</dcterms:created>
  <dc:creator>Birklee</dc:creator>
  <cp:lastModifiedBy>IJIN</cp:lastModifiedBy>
  <dcterms:modified xsi:type="dcterms:W3CDTF">2022-08-07T07:55:42Z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6116BDC14C9E48D59AD1DC992D228B52</vt:lpwstr>
  </property>
</Properties>
</file>